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7" w:rsidRPr="00365CB4" w:rsidRDefault="00505177" w:rsidP="00505177">
      <w:pPr>
        <w:pStyle w:val="Default"/>
        <w:ind w:left="5954"/>
        <w:jc w:val="both"/>
      </w:pPr>
      <w:r w:rsidRPr="00365CB4">
        <w:t>УТВЕРЖДАЮ</w:t>
      </w:r>
    </w:p>
    <w:p w:rsidR="00505177" w:rsidRPr="00365CB4" w:rsidRDefault="00505177" w:rsidP="00505177">
      <w:pPr>
        <w:pStyle w:val="Default"/>
        <w:ind w:left="5954"/>
        <w:jc w:val="both"/>
      </w:pPr>
      <w:r w:rsidRPr="00365CB4">
        <w:t xml:space="preserve"> Директор М</w:t>
      </w:r>
      <w:r>
        <w:t>А</w:t>
      </w:r>
      <w:r w:rsidRPr="00365CB4">
        <w:t xml:space="preserve">ОУ </w:t>
      </w:r>
      <w:r>
        <w:t>«Лицей № 176»</w:t>
      </w:r>
      <w:r w:rsidRPr="00365CB4">
        <w:t xml:space="preserve"> </w:t>
      </w:r>
    </w:p>
    <w:p w:rsidR="00505177" w:rsidRPr="00365CB4" w:rsidRDefault="00505177" w:rsidP="00505177">
      <w:pPr>
        <w:pStyle w:val="Default"/>
        <w:ind w:left="5954"/>
        <w:jc w:val="both"/>
      </w:pPr>
      <w:r w:rsidRPr="00365CB4">
        <w:t xml:space="preserve">____________ </w:t>
      </w:r>
      <w:r>
        <w:t>М.П. Корнева</w:t>
      </w:r>
      <w:r w:rsidRPr="00365CB4">
        <w:t xml:space="preserve"> </w:t>
      </w:r>
    </w:p>
    <w:p w:rsidR="00505177" w:rsidRPr="00365CB4" w:rsidRDefault="00505177" w:rsidP="00505177">
      <w:pPr>
        <w:pStyle w:val="Default"/>
        <w:ind w:left="5954"/>
        <w:jc w:val="both"/>
      </w:pPr>
      <w:r w:rsidRPr="00365CB4">
        <w:t>«</w:t>
      </w:r>
      <w:r>
        <w:t>___»_______2</w:t>
      </w:r>
      <w:r w:rsidRPr="00365CB4">
        <w:t>0</w:t>
      </w:r>
      <w:r>
        <w:t>___</w:t>
      </w:r>
      <w:r w:rsidRPr="00365CB4">
        <w:t xml:space="preserve">г. </w:t>
      </w:r>
    </w:p>
    <w:p w:rsidR="00505177" w:rsidRDefault="00505177" w:rsidP="00505177">
      <w:pPr>
        <w:pStyle w:val="Default"/>
        <w:jc w:val="center"/>
      </w:pPr>
    </w:p>
    <w:p w:rsidR="00505177" w:rsidRDefault="00505177" w:rsidP="00505177">
      <w:pPr>
        <w:pStyle w:val="Default"/>
        <w:jc w:val="center"/>
      </w:pPr>
    </w:p>
    <w:p w:rsidR="00505177" w:rsidRPr="00365CB4" w:rsidRDefault="00505177" w:rsidP="00505177">
      <w:pPr>
        <w:pStyle w:val="Default"/>
        <w:jc w:val="center"/>
        <w:rPr>
          <w:b/>
        </w:rPr>
      </w:pPr>
      <w:r w:rsidRPr="00365CB4">
        <w:rPr>
          <w:b/>
        </w:rPr>
        <w:t>ПОЛОЖЕНИЕ</w:t>
      </w:r>
    </w:p>
    <w:p w:rsidR="00505177" w:rsidRDefault="00CD6B49" w:rsidP="00505177">
      <w:pPr>
        <w:pStyle w:val="Default"/>
        <w:jc w:val="center"/>
        <w:rPr>
          <w:b/>
        </w:rPr>
      </w:pPr>
      <w:r>
        <w:rPr>
          <w:b/>
        </w:rPr>
        <w:t>о</w:t>
      </w:r>
      <w:r w:rsidR="00505177" w:rsidRPr="00365CB4">
        <w:rPr>
          <w:b/>
        </w:rPr>
        <w:t xml:space="preserve"> комиссии по профилактике правонарушений</w:t>
      </w:r>
    </w:p>
    <w:p w:rsidR="00505177" w:rsidRDefault="00505177" w:rsidP="00505177">
      <w:pPr>
        <w:pStyle w:val="Default"/>
        <w:jc w:val="center"/>
        <w:rPr>
          <w:b/>
        </w:rPr>
      </w:pPr>
    </w:p>
    <w:p w:rsidR="00505177" w:rsidRPr="00365CB4" w:rsidRDefault="00505177" w:rsidP="00505177">
      <w:pPr>
        <w:pStyle w:val="Default"/>
        <w:jc w:val="center"/>
        <w:rPr>
          <w:b/>
        </w:rPr>
      </w:pPr>
    </w:p>
    <w:p w:rsidR="00505177" w:rsidRPr="00365CB4" w:rsidRDefault="00505177" w:rsidP="00505177">
      <w:pPr>
        <w:pStyle w:val="Default"/>
        <w:jc w:val="both"/>
      </w:pPr>
      <w:r w:rsidRPr="00365CB4">
        <w:rPr>
          <w:b/>
          <w:bCs/>
        </w:rPr>
        <w:t xml:space="preserve">1. Общие положения </w:t>
      </w:r>
    </w:p>
    <w:p w:rsidR="00505177" w:rsidRDefault="00505177" w:rsidP="00505177">
      <w:pPr>
        <w:pStyle w:val="Default"/>
        <w:jc w:val="both"/>
      </w:pPr>
      <w:r>
        <w:t>1.1. Н</w:t>
      </w:r>
      <w:r w:rsidRPr="00365CB4">
        <w:t xml:space="preserve">астоящее </w:t>
      </w:r>
      <w:r>
        <w:t>П</w:t>
      </w:r>
      <w:r w:rsidRPr="00365CB4">
        <w:t xml:space="preserve">оложение о комиссии </w:t>
      </w:r>
      <w:r>
        <w:t xml:space="preserve">по профилактике правонарушений (далее -  Комиссия) </w:t>
      </w:r>
      <w:r w:rsidRPr="00365CB4">
        <w:t xml:space="preserve">разработано </w:t>
      </w:r>
      <w:r>
        <w:t>в</w:t>
      </w:r>
      <w:r w:rsidRPr="00365CB4">
        <w:t xml:space="preserve"> соответстви</w:t>
      </w:r>
      <w:r>
        <w:t>и</w:t>
      </w:r>
      <w:r w:rsidRPr="00365CB4">
        <w:t xml:space="preserve"> с </w:t>
      </w:r>
      <w:r w:rsidRPr="00FF3B0D">
        <w:t xml:space="preserve">Семейным кодексом РФ, </w:t>
      </w:r>
      <w:r>
        <w:t>федеральными законами</w:t>
      </w:r>
      <w:r w:rsidRPr="00365CB4">
        <w:t xml:space="preserve"> «</w:t>
      </w:r>
      <w:r>
        <w:t>Об</w:t>
      </w:r>
      <w:r w:rsidRPr="00365CB4">
        <w:t xml:space="preserve"> образовании</w:t>
      </w:r>
      <w:r>
        <w:t xml:space="preserve"> в Российской Федерации</w:t>
      </w:r>
      <w:r w:rsidRPr="00365CB4">
        <w:t xml:space="preserve">», </w:t>
      </w:r>
      <w:r w:rsidR="00646D3E">
        <w:t>«</w:t>
      </w:r>
      <w:r w:rsidR="00646D3E" w:rsidRPr="00FF3B0D">
        <w:t>Об основных гарантиях прав ребёнка в Российской Федерации»,</w:t>
      </w:r>
      <w:r w:rsidR="00646D3E" w:rsidRPr="00365CB4">
        <w:t xml:space="preserve"> </w:t>
      </w:r>
      <w:r w:rsidRPr="00365CB4">
        <w:t>«Об основах системы профилактики</w:t>
      </w:r>
      <w:r>
        <w:t xml:space="preserve"> безнадзорности и правонарушений несовершеннолетних</w:t>
      </w:r>
      <w:r w:rsidRPr="00365CB4">
        <w:t xml:space="preserve">», </w:t>
      </w:r>
      <w:r w:rsidRPr="00FF3B0D">
        <w:t xml:space="preserve">муниципальным законодательством, </w:t>
      </w:r>
      <w:r w:rsidRPr="00365CB4">
        <w:t>Устав</w:t>
      </w:r>
      <w:r>
        <w:t>ом</w:t>
      </w:r>
      <w:r w:rsidRPr="00365CB4">
        <w:t xml:space="preserve"> </w:t>
      </w:r>
      <w:r>
        <w:t>лицея.</w:t>
      </w:r>
    </w:p>
    <w:p w:rsidR="008547B9" w:rsidRPr="008547B9" w:rsidRDefault="00505177" w:rsidP="008547B9">
      <w:pPr>
        <w:pStyle w:val="Default"/>
        <w:jc w:val="both"/>
      </w:pPr>
      <w:r>
        <w:t xml:space="preserve">1.2. </w:t>
      </w:r>
      <w:r w:rsidR="008547B9" w:rsidRPr="008547B9">
        <w:t>Настоящее Положения утверждено с учетом мнения совета обучающихся (протокол от 27.09.2013 г. № 1), совета родителей (законных представителей) несовершеннолетних обучающихся лицея (протокол от 28.09.2013 г. № 1).</w:t>
      </w:r>
    </w:p>
    <w:p w:rsidR="00505177" w:rsidRPr="00365CB4" w:rsidRDefault="00FF3B0D" w:rsidP="00505177">
      <w:pPr>
        <w:pStyle w:val="Default"/>
        <w:jc w:val="both"/>
      </w:pPr>
      <w:bookmarkStart w:id="0" w:name="_GoBack"/>
      <w:bookmarkEnd w:id="0"/>
      <w:r>
        <w:t xml:space="preserve">1.3. </w:t>
      </w:r>
      <w:r w:rsidR="00505177">
        <w:t>К</w:t>
      </w:r>
      <w:r w:rsidR="00505177" w:rsidRPr="00365CB4">
        <w:t>омиссия является одним из звеньев системы комплексной работы по выполнению Ф</w:t>
      </w:r>
      <w:r w:rsidR="00505177">
        <w:t>З</w:t>
      </w:r>
      <w:r w:rsidR="00505177" w:rsidRPr="00365CB4">
        <w:t xml:space="preserve"> №</w:t>
      </w:r>
      <w:r w:rsidR="00505177">
        <w:t xml:space="preserve"> </w:t>
      </w:r>
      <w:r w:rsidR="00505177" w:rsidRPr="00365CB4">
        <w:t>120 от 24.06.1999</w:t>
      </w:r>
      <w:r w:rsidR="00505177">
        <w:t xml:space="preserve"> г.</w:t>
      </w:r>
      <w:r w:rsidR="00505177" w:rsidRPr="00365CB4">
        <w:t xml:space="preserve"> «О</w:t>
      </w:r>
      <w:r w:rsidR="00505177">
        <w:t>б основах</w:t>
      </w:r>
      <w:r w:rsidR="00505177" w:rsidRPr="00365CB4">
        <w:t xml:space="preserve"> систем</w:t>
      </w:r>
      <w:r w:rsidR="00505177">
        <w:t>ы</w:t>
      </w:r>
      <w:r w:rsidR="00505177" w:rsidRPr="00365CB4">
        <w:t xml:space="preserve"> профилактик</w:t>
      </w:r>
      <w:r w:rsidR="00505177">
        <w:t>и</w:t>
      </w:r>
      <w:r w:rsidR="00505177" w:rsidRPr="00365CB4">
        <w:t xml:space="preserve"> безнадзорности и правонарушений среди несовершеннолетних». </w:t>
      </w:r>
      <w:r>
        <w:t xml:space="preserve">Работа </w:t>
      </w:r>
      <w:r w:rsidR="00505177">
        <w:t>комиссии направлена на предупреждение правонарушений и преступлений, укреплению дисциплины среди учащихся лицея.</w:t>
      </w:r>
    </w:p>
    <w:p w:rsidR="00505177" w:rsidRDefault="00505177" w:rsidP="00505177">
      <w:pPr>
        <w:pStyle w:val="Default"/>
        <w:jc w:val="both"/>
      </w:pPr>
      <w:r>
        <w:t>1.4. К</w:t>
      </w:r>
      <w:r w:rsidRPr="00365CB4">
        <w:t xml:space="preserve">омиссия призвана объединить усилия педагогического коллектива, родительской общественности, социально-психологической службы </w:t>
      </w:r>
      <w:r>
        <w:t xml:space="preserve">лицея </w:t>
      </w:r>
      <w:r w:rsidRPr="00365CB4">
        <w:t xml:space="preserve">в создании единой системы по профилактике безнадзорности, пропусков уроков без уважительной причины, сохранения координации действия педагогического коллектива с работой </w:t>
      </w:r>
      <w:r>
        <w:t>различных</w:t>
      </w:r>
      <w:r w:rsidRPr="00365CB4">
        <w:t xml:space="preserve"> структур и общественных организаций, работающих с детьми и подростками. </w:t>
      </w:r>
    </w:p>
    <w:p w:rsidR="00505177" w:rsidRDefault="00505177" w:rsidP="00505177">
      <w:pPr>
        <w:pStyle w:val="Default"/>
        <w:jc w:val="both"/>
      </w:pPr>
      <w:r>
        <w:t xml:space="preserve">1.5. Комиссия </w:t>
      </w:r>
      <w:r w:rsidRPr="00365CB4">
        <w:t xml:space="preserve">строит свою работу и принимает решения в рамках </w:t>
      </w:r>
      <w:r>
        <w:t>федеральн</w:t>
      </w:r>
      <w:r w:rsidR="00646D3E">
        <w:t>ых</w:t>
      </w:r>
      <w:r>
        <w:t xml:space="preserve"> </w:t>
      </w:r>
      <w:r w:rsidRPr="00365CB4">
        <w:t>закон</w:t>
      </w:r>
      <w:r w:rsidR="00646D3E">
        <w:t>ов</w:t>
      </w:r>
      <w:r w:rsidRPr="00365CB4">
        <w:t xml:space="preserve"> «Об образовании</w:t>
      </w:r>
      <w:r>
        <w:t xml:space="preserve"> в Российской Федерации</w:t>
      </w:r>
      <w:r w:rsidRPr="00365CB4">
        <w:t xml:space="preserve">», </w:t>
      </w:r>
      <w:r w:rsidR="00646D3E">
        <w:t>«</w:t>
      </w:r>
      <w:r w:rsidR="00646D3E" w:rsidRPr="00505177">
        <w:rPr>
          <w:rFonts w:eastAsia="Times New Roman"/>
          <w:color w:val="auto"/>
          <w:lang w:eastAsia="ru-RU"/>
        </w:rPr>
        <w:t>Об основных гарантиях прав</w:t>
      </w:r>
      <w:r w:rsidR="00646D3E">
        <w:rPr>
          <w:rFonts w:eastAsia="Times New Roman"/>
          <w:color w:val="auto"/>
          <w:lang w:eastAsia="ru-RU"/>
        </w:rPr>
        <w:t xml:space="preserve"> ребёнка в Российской Федерации»</w:t>
      </w:r>
      <w:r w:rsidR="00646D3E" w:rsidRPr="00505177">
        <w:rPr>
          <w:rFonts w:eastAsia="Times New Roman"/>
          <w:color w:val="auto"/>
          <w:lang w:eastAsia="ru-RU"/>
        </w:rPr>
        <w:t>,</w:t>
      </w:r>
      <w:r w:rsidR="00646D3E" w:rsidRPr="00365CB4">
        <w:t xml:space="preserve"> </w:t>
      </w:r>
      <w:r w:rsidRPr="00365CB4">
        <w:t>«Об основах системы профилактики...», Международной конвенц</w:t>
      </w:r>
      <w:proofErr w:type="gramStart"/>
      <w:r w:rsidRPr="00365CB4">
        <w:t>ии ОО</w:t>
      </w:r>
      <w:proofErr w:type="gramEnd"/>
      <w:r w:rsidRPr="00365CB4">
        <w:t xml:space="preserve">Н по правам ребёнка, плана работы </w:t>
      </w:r>
      <w:r>
        <w:t>К</w:t>
      </w:r>
      <w:r w:rsidRPr="00365CB4">
        <w:t xml:space="preserve">омиссии. </w:t>
      </w:r>
    </w:p>
    <w:p w:rsidR="00505177" w:rsidRPr="00365CB4" w:rsidRDefault="00505177" w:rsidP="00505177">
      <w:pPr>
        <w:pStyle w:val="Default"/>
        <w:jc w:val="both"/>
      </w:pPr>
      <w:r>
        <w:t xml:space="preserve">1.6. </w:t>
      </w:r>
      <w:r w:rsidRPr="00365CB4">
        <w:t xml:space="preserve">Решения и рекомендации </w:t>
      </w:r>
      <w:r>
        <w:t>К</w:t>
      </w:r>
      <w:r w:rsidRPr="00365CB4">
        <w:t>омиссии являются основополагающими в организации работы педагогического коллектива по проблеме и профилактике безнадзорности и правонарушений, защиты прав обучающихся</w:t>
      </w:r>
      <w:r>
        <w:t xml:space="preserve"> лицея</w:t>
      </w:r>
      <w:r w:rsidRPr="00365CB4">
        <w:t>.</w:t>
      </w:r>
    </w:p>
    <w:p w:rsidR="00505177" w:rsidRPr="00365CB4" w:rsidRDefault="00505177" w:rsidP="00505177">
      <w:pPr>
        <w:pStyle w:val="Default"/>
        <w:jc w:val="both"/>
      </w:pPr>
    </w:p>
    <w:p w:rsidR="00505177" w:rsidRPr="00365CB4" w:rsidRDefault="00505177" w:rsidP="00505177">
      <w:pPr>
        <w:pStyle w:val="Default"/>
        <w:jc w:val="both"/>
      </w:pPr>
      <w:r w:rsidRPr="00365CB4">
        <w:rPr>
          <w:b/>
          <w:bCs/>
        </w:rPr>
        <w:t xml:space="preserve">2.Цели и задачи </w:t>
      </w:r>
      <w:r>
        <w:rPr>
          <w:b/>
          <w:bCs/>
        </w:rPr>
        <w:t>К</w:t>
      </w:r>
      <w:r w:rsidRPr="00365CB4">
        <w:rPr>
          <w:b/>
          <w:bCs/>
        </w:rPr>
        <w:t xml:space="preserve">омиссии </w:t>
      </w:r>
    </w:p>
    <w:p w:rsidR="00505177" w:rsidRPr="00365CB4" w:rsidRDefault="00505177" w:rsidP="00505177">
      <w:pPr>
        <w:pStyle w:val="Default"/>
        <w:jc w:val="both"/>
      </w:pPr>
      <w:r>
        <w:t xml:space="preserve">2.1. </w:t>
      </w:r>
      <w:r w:rsidRPr="00365CB4">
        <w:t xml:space="preserve">Главными задачами </w:t>
      </w:r>
      <w:r>
        <w:t>К</w:t>
      </w:r>
      <w:r w:rsidRPr="00365CB4">
        <w:t xml:space="preserve">омиссии являются: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365CB4">
        <w:t>среди</w:t>
      </w:r>
      <w:proofErr w:type="gramEnd"/>
      <w:r w:rsidRPr="00365CB4">
        <w:t xml:space="preserve"> обучающихся;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разъяснение существующего законодательства, прав и обязанностей детей и их законных представителей;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проведение просветительской деятельности по данной проблеме;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проведение индивидуально-воспитательной работы с подростками девиантного поведения;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организация работы с неблагополучными и проблемными семьями, защита прав детей из данной категории семей;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содействие родителям в вопросах воспитания и обучения детей, оказание влияния на условия воспитания в семье; </w:t>
      </w:r>
    </w:p>
    <w:p w:rsidR="00505177" w:rsidRDefault="00505177" w:rsidP="00505177">
      <w:pPr>
        <w:pStyle w:val="Default"/>
        <w:jc w:val="both"/>
      </w:pPr>
      <w:proofErr w:type="gramStart"/>
      <w:r w:rsidRPr="00365CB4">
        <w:t xml:space="preserve">• определение причин отклонения в поведении и развитии, а также индивидуальных психологических особенностей </w:t>
      </w:r>
      <w:r>
        <w:t>у</w:t>
      </w:r>
      <w:r w:rsidRPr="00365CB4">
        <w:t xml:space="preserve"> </w:t>
      </w:r>
      <w:r>
        <w:t>обучающихся лицея</w:t>
      </w:r>
      <w:r w:rsidRPr="00365CB4">
        <w:t xml:space="preserve">; </w:t>
      </w:r>
      <w:proofErr w:type="gramEnd"/>
    </w:p>
    <w:p w:rsidR="00505177" w:rsidRPr="00365CB4" w:rsidRDefault="00505177" w:rsidP="00505177">
      <w:pPr>
        <w:pStyle w:val="Default"/>
        <w:jc w:val="both"/>
      </w:pPr>
      <w:r w:rsidRPr="00365CB4">
        <w:t xml:space="preserve">• определение форм и методов социально-педагогической работы, способы решения личных и социальных проблем обучающихся; </w:t>
      </w:r>
    </w:p>
    <w:p w:rsidR="00505177" w:rsidRPr="00365CB4" w:rsidRDefault="00505177" w:rsidP="00505177">
      <w:pPr>
        <w:pStyle w:val="Default"/>
        <w:jc w:val="both"/>
      </w:pPr>
      <w:r w:rsidRPr="00365CB4">
        <w:lastRenderedPageBreak/>
        <w:t xml:space="preserve">• защита прав и представление интересов ребёнка в различных конфликтных ситуациях с участием как физических, так и юридических лиц. </w:t>
      </w:r>
    </w:p>
    <w:p w:rsidR="00505177" w:rsidRDefault="00505177" w:rsidP="00505177">
      <w:pPr>
        <w:pStyle w:val="Default"/>
        <w:jc w:val="both"/>
        <w:rPr>
          <w:b/>
          <w:bCs/>
        </w:rPr>
      </w:pPr>
    </w:p>
    <w:p w:rsidR="00505177" w:rsidRPr="00365CB4" w:rsidRDefault="00505177" w:rsidP="00505177">
      <w:pPr>
        <w:pStyle w:val="Default"/>
        <w:jc w:val="both"/>
      </w:pPr>
      <w:r w:rsidRPr="00365CB4">
        <w:rPr>
          <w:b/>
          <w:bCs/>
        </w:rPr>
        <w:t>3.</w:t>
      </w:r>
      <w:r w:rsidR="00E13817">
        <w:rPr>
          <w:b/>
          <w:bCs/>
        </w:rPr>
        <w:t xml:space="preserve"> </w:t>
      </w:r>
      <w:r w:rsidRPr="00365CB4">
        <w:rPr>
          <w:b/>
          <w:bCs/>
        </w:rPr>
        <w:t xml:space="preserve">Состав </w:t>
      </w:r>
      <w:r>
        <w:rPr>
          <w:b/>
          <w:bCs/>
        </w:rPr>
        <w:t>К</w:t>
      </w:r>
      <w:r w:rsidRPr="00365CB4">
        <w:rPr>
          <w:b/>
          <w:bCs/>
        </w:rPr>
        <w:t xml:space="preserve">омиссии </w:t>
      </w:r>
    </w:p>
    <w:p w:rsidR="00505177" w:rsidRDefault="00505177" w:rsidP="00505177">
      <w:pPr>
        <w:pStyle w:val="Default"/>
        <w:jc w:val="both"/>
      </w:pPr>
      <w:r>
        <w:t>3.1. Состав К</w:t>
      </w:r>
      <w:r w:rsidRPr="00365CB4">
        <w:t>омисси</w:t>
      </w:r>
      <w:r>
        <w:t>и</w:t>
      </w:r>
      <w:r w:rsidRPr="00365CB4">
        <w:t xml:space="preserve"> утверждается приказом директора </w:t>
      </w:r>
      <w:r>
        <w:t>лицея</w:t>
      </w:r>
      <w:r w:rsidRPr="00365CB4">
        <w:t xml:space="preserve">. </w:t>
      </w:r>
      <w:r>
        <w:t xml:space="preserve">Комиссия состоит из председателя, секретаря и членов комиссии.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Председателем </w:t>
      </w:r>
      <w:r>
        <w:t>К</w:t>
      </w:r>
      <w:r w:rsidRPr="00365CB4">
        <w:t xml:space="preserve">омиссии является директор </w:t>
      </w:r>
      <w:r>
        <w:t>лицея</w:t>
      </w:r>
      <w:r w:rsidRPr="00365CB4">
        <w:t xml:space="preserve">, ответственным секретарём является социальный педагог </w:t>
      </w:r>
      <w:r>
        <w:t>лицея, который отвечает за ведение документации, подготовку и организацию</w:t>
      </w:r>
      <w:r w:rsidRPr="00365CB4">
        <w:t xml:space="preserve"> </w:t>
      </w:r>
      <w:r>
        <w:t>заседаний к</w:t>
      </w:r>
      <w:r w:rsidRPr="00365CB4">
        <w:t>омисси</w:t>
      </w:r>
      <w:r>
        <w:t>и</w:t>
      </w:r>
      <w:r w:rsidRPr="00365CB4">
        <w:t xml:space="preserve">. </w:t>
      </w:r>
    </w:p>
    <w:p w:rsidR="00505177" w:rsidRPr="00365CB4" w:rsidRDefault="00505177" w:rsidP="00505177">
      <w:pPr>
        <w:pStyle w:val="Default"/>
        <w:jc w:val="both"/>
      </w:pPr>
      <w:r>
        <w:t xml:space="preserve">3.2. </w:t>
      </w:r>
      <w:r w:rsidRPr="00365CB4">
        <w:t xml:space="preserve">В состав </w:t>
      </w:r>
      <w:r>
        <w:t>К</w:t>
      </w:r>
      <w:r w:rsidRPr="00365CB4">
        <w:t xml:space="preserve">омиссии также входят </w:t>
      </w:r>
      <w:r>
        <w:t>наиболее опытные педагоги лицея, заместители директора по воспитательной работе, по учебно-воспитательной работе,</w:t>
      </w:r>
      <w:r w:rsidRPr="00365CB4">
        <w:t xml:space="preserve"> представители социально-психологической службы </w:t>
      </w:r>
      <w:r>
        <w:t>лицея, представитель комиссии по делам несовершеннолетних и защите их прав (</w:t>
      </w:r>
      <w:r w:rsidR="004057FC">
        <w:t xml:space="preserve">далее - </w:t>
      </w:r>
      <w:proofErr w:type="spellStart"/>
      <w:r>
        <w:t>КДНиЗП</w:t>
      </w:r>
      <w:proofErr w:type="spellEnd"/>
      <w:r>
        <w:t>)</w:t>
      </w:r>
      <w:r w:rsidRPr="00365CB4">
        <w:t xml:space="preserve">. </w:t>
      </w:r>
    </w:p>
    <w:p w:rsidR="00505177" w:rsidRDefault="00505177" w:rsidP="00505177">
      <w:pPr>
        <w:pStyle w:val="Default"/>
        <w:jc w:val="both"/>
        <w:rPr>
          <w:b/>
          <w:bCs/>
        </w:rPr>
      </w:pPr>
    </w:p>
    <w:p w:rsidR="00505177" w:rsidRDefault="00505177" w:rsidP="00505177">
      <w:pPr>
        <w:pStyle w:val="Default"/>
        <w:jc w:val="both"/>
        <w:rPr>
          <w:b/>
          <w:bCs/>
        </w:rPr>
      </w:pPr>
      <w:r w:rsidRPr="00365CB4">
        <w:rPr>
          <w:b/>
          <w:bCs/>
        </w:rPr>
        <w:t>4.</w:t>
      </w:r>
      <w:r w:rsidR="00E13817">
        <w:rPr>
          <w:b/>
          <w:bCs/>
        </w:rPr>
        <w:t xml:space="preserve"> </w:t>
      </w:r>
      <w:r w:rsidRPr="00365CB4">
        <w:rPr>
          <w:b/>
          <w:bCs/>
        </w:rPr>
        <w:t xml:space="preserve">Права и функции </w:t>
      </w:r>
      <w:r>
        <w:rPr>
          <w:b/>
          <w:bCs/>
        </w:rPr>
        <w:t>К</w:t>
      </w:r>
      <w:r w:rsidRPr="00365CB4">
        <w:rPr>
          <w:b/>
          <w:bCs/>
        </w:rPr>
        <w:t>омиссии</w:t>
      </w:r>
    </w:p>
    <w:p w:rsidR="00505177" w:rsidRPr="001C1DB4" w:rsidRDefault="00505177" w:rsidP="00505177">
      <w:pPr>
        <w:pStyle w:val="1"/>
        <w:shd w:val="clear" w:color="auto" w:fill="auto"/>
        <w:tabs>
          <w:tab w:val="left" w:pos="567"/>
        </w:tabs>
        <w:spacing w:after="0" w:line="240" w:lineRule="auto"/>
        <w:ind w:left="23" w:firstLine="0"/>
        <w:jc w:val="both"/>
        <w:rPr>
          <w:sz w:val="24"/>
          <w:szCs w:val="24"/>
        </w:rPr>
      </w:pPr>
      <w:r w:rsidRPr="001C1DB4">
        <w:rPr>
          <w:bCs/>
        </w:rPr>
        <w:t>4.1.</w:t>
      </w:r>
      <w:r>
        <w:rPr>
          <w:b/>
          <w:bCs/>
        </w:rPr>
        <w:t xml:space="preserve"> </w:t>
      </w:r>
      <w:r w:rsidRPr="001C1DB4">
        <w:rPr>
          <w:sz w:val="24"/>
          <w:szCs w:val="24"/>
        </w:rPr>
        <w:t xml:space="preserve">Комиссия имеет право: </w:t>
      </w:r>
    </w:p>
    <w:p w:rsidR="00505177" w:rsidRPr="001C1DB4" w:rsidRDefault="00450F18" w:rsidP="007B1720">
      <w:pPr>
        <w:pStyle w:val="1"/>
        <w:shd w:val="clear" w:color="auto" w:fill="auto"/>
        <w:tabs>
          <w:tab w:val="left" w:pos="37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505177" w:rsidRPr="001C1DB4">
        <w:rPr>
          <w:sz w:val="24"/>
          <w:szCs w:val="24"/>
        </w:rPr>
        <w:t>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ними.</w:t>
      </w:r>
    </w:p>
    <w:p w:rsidR="00505177" w:rsidRPr="001C1DB4" w:rsidRDefault="00450F18" w:rsidP="007B1720">
      <w:pPr>
        <w:pStyle w:val="1"/>
        <w:shd w:val="clear" w:color="auto" w:fill="auto"/>
        <w:tabs>
          <w:tab w:val="left" w:pos="370"/>
          <w:tab w:val="left" w:pos="963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505177" w:rsidRPr="001C1DB4">
        <w:rPr>
          <w:sz w:val="24"/>
          <w:szCs w:val="24"/>
        </w:rPr>
        <w:t>Выносить на обсуждение на общешкольные родительские собрания и собрания в классе информацию о состоянии проблемы правонарушений несовершеннолетних.</w:t>
      </w:r>
    </w:p>
    <w:p w:rsidR="00505177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505177" w:rsidRPr="001C1DB4">
        <w:rPr>
          <w:sz w:val="24"/>
          <w:szCs w:val="24"/>
        </w:rPr>
        <w:t xml:space="preserve">Ходатайствовать перед </w:t>
      </w:r>
      <w:proofErr w:type="spellStart"/>
      <w:r w:rsidR="00505177" w:rsidRPr="001C1DB4">
        <w:rPr>
          <w:sz w:val="24"/>
          <w:szCs w:val="24"/>
        </w:rPr>
        <w:t>КДН</w:t>
      </w:r>
      <w:r>
        <w:rPr>
          <w:sz w:val="24"/>
          <w:szCs w:val="24"/>
        </w:rPr>
        <w:t>иЗП</w:t>
      </w:r>
      <w:proofErr w:type="spellEnd"/>
      <w:r w:rsidR="00505177" w:rsidRPr="001C1DB4">
        <w:rPr>
          <w:sz w:val="24"/>
          <w:szCs w:val="24"/>
        </w:rPr>
        <w:t xml:space="preserve">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450F18" w:rsidRPr="00505177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>4.1.4. Х</w:t>
      </w:r>
      <w:r w:rsidRPr="00505177">
        <w:rPr>
          <w:sz w:val="24"/>
          <w:szCs w:val="24"/>
        </w:rPr>
        <w:t>одатайствовать перед администрацией лицея:</w:t>
      </w:r>
    </w:p>
    <w:p w:rsidR="00450F18" w:rsidRPr="00505177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5177">
        <w:rPr>
          <w:sz w:val="24"/>
          <w:szCs w:val="24"/>
        </w:rPr>
        <w:t xml:space="preserve">о вынесении </w:t>
      </w:r>
      <w:r>
        <w:rPr>
          <w:sz w:val="24"/>
          <w:szCs w:val="24"/>
        </w:rPr>
        <w:t>поощрения или наказания</w:t>
      </w:r>
      <w:r w:rsidRPr="00505177">
        <w:rPr>
          <w:sz w:val="24"/>
          <w:szCs w:val="24"/>
        </w:rPr>
        <w:t xml:space="preserve"> учащимся;</w:t>
      </w:r>
    </w:p>
    <w:p w:rsidR="00450F18" w:rsidRPr="00505177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5177">
        <w:rPr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</w:t>
      </w:r>
      <w:r w:rsidR="00EB529A">
        <w:rPr>
          <w:sz w:val="24"/>
          <w:szCs w:val="24"/>
        </w:rPr>
        <w:t xml:space="preserve"> или во </w:t>
      </w:r>
      <w:r w:rsidRPr="00505177">
        <w:rPr>
          <w:sz w:val="24"/>
          <w:szCs w:val="24"/>
        </w:rPr>
        <w:t>время каникул;</w:t>
      </w:r>
    </w:p>
    <w:p w:rsidR="00450F18" w:rsidRPr="00505177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5177">
        <w:rPr>
          <w:sz w:val="24"/>
          <w:szCs w:val="24"/>
        </w:rPr>
        <w:t>об установлении срока сдачи задолженностей по предметам и осущест</w:t>
      </w:r>
      <w:r w:rsidRPr="00505177">
        <w:rPr>
          <w:sz w:val="24"/>
          <w:szCs w:val="24"/>
        </w:rPr>
        <w:softHyphen/>
        <w:t xml:space="preserve">влении </w:t>
      </w:r>
      <w:proofErr w:type="gramStart"/>
      <w:r w:rsidRPr="00505177">
        <w:rPr>
          <w:sz w:val="24"/>
          <w:szCs w:val="24"/>
        </w:rPr>
        <w:t>контроля за</w:t>
      </w:r>
      <w:proofErr w:type="gramEnd"/>
      <w:r w:rsidRPr="00505177">
        <w:rPr>
          <w:sz w:val="24"/>
          <w:szCs w:val="24"/>
        </w:rPr>
        <w:t xml:space="preserve"> их выполнением;</w:t>
      </w:r>
    </w:p>
    <w:p w:rsidR="00450F18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5177">
        <w:rPr>
          <w:sz w:val="24"/>
          <w:szCs w:val="24"/>
        </w:rPr>
        <w:t xml:space="preserve">о перенесении срока окончания учебной четверти, учебного года для </w:t>
      </w:r>
      <w:proofErr w:type="spellStart"/>
      <w:proofErr w:type="gramStart"/>
      <w:r w:rsidRPr="00505177">
        <w:rPr>
          <w:sz w:val="24"/>
          <w:szCs w:val="24"/>
        </w:rPr>
        <w:t>несовершен</w:t>
      </w:r>
      <w:r w:rsidR="000D48C1">
        <w:rPr>
          <w:sz w:val="24"/>
          <w:szCs w:val="24"/>
        </w:rPr>
        <w:t>-</w:t>
      </w:r>
      <w:r w:rsidRPr="00505177">
        <w:rPr>
          <w:sz w:val="24"/>
          <w:szCs w:val="24"/>
        </w:rPr>
        <w:t>нолетнего</w:t>
      </w:r>
      <w:proofErr w:type="spellEnd"/>
      <w:proofErr w:type="gramEnd"/>
      <w:r w:rsidRPr="00505177">
        <w:rPr>
          <w:sz w:val="24"/>
          <w:szCs w:val="24"/>
        </w:rPr>
        <w:t>, находившегося на длительном лечении или находящегося в социально опасном положении;</w:t>
      </w:r>
    </w:p>
    <w:p w:rsidR="00450F18" w:rsidRPr="007C0E29" w:rsidRDefault="00450F18" w:rsidP="007B1720">
      <w:pPr>
        <w:pStyle w:val="1"/>
        <w:shd w:val="clear" w:color="auto" w:fill="auto"/>
        <w:tabs>
          <w:tab w:val="left" w:pos="380"/>
          <w:tab w:val="left" w:pos="9639"/>
        </w:tabs>
        <w:spacing w:after="0" w:line="240" w:lineRule="auto"/>
        <w:ind w:left="23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4.1.5. Х</w:t>
      </w:r>
      <w:r w:rsidRPr="007C0E29">
        <w:rPr>
          <w:sz w:val="24"/>
          <w:szCs w:val="24"/>
        </w:rPr>
        <w:t>одатайствовать перед психолого-медико-педагогической комиссией о необходимости обследования учащегося с целью составления для него ин</w:t>
      </w:r>
      <w:r w:rsidRPr="007C0E29">
        <w:rPr>
          <w:sz w:val="24"/>
          <w:szCs w:val="24"/>
        </w:rPr>
        <w:softHyphen/>
        <w:t>дивидуального учебного плана и психолого-медико-педагогического</w:t>
      </w:r>
      <w:r w:rsidRPr="007C0E29">
        <w:rPr>
          <w:sz w:val="24"/>
          <w:szCs w:val="24"/>
          <w:lang w:eastAsia="ru-RU"/>
        </w:rPr>
        <w:t xml:space="preserve"> сопро</w:t>
      </w:r>
      <w:r w:rsidRPr="007C0E29">
        <w:rPr>
          <w:sz w:val="24"/>
          <w:szCs w:val="24"/>
          <w:lang w:eastAsia="ru-RU"/>
        </w:rPr>
        <w:softHyphen/>
        <w:t>вождения.</w:t>
      </w:r>
    </w:p>
    <w:p w:rsidR="00505177" w:rsidRPr="001C1DB4" w:rsidRDefault="00505177" w:rsidP="00505177">
      <w:pPr>
        <w:pStyle w:val="Default"/>
        <w:jc w:val="both"/>
      </w:pPr>
      <w:r w:rsidRPr="001C1DB4">
        <w:rPr>
          <w:bCs/>
        </w:rPr>
        <w:t xml:space="preserve"> 4.2. К функциям комиссии относятся: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Выявление учащихся, склонных к нарушению дисциплины, норм морали и прав, относящихся к учёбе.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Вовлечение учащихся с отклонениями в поведении и развитии в различные виды социально-значимой деятельности и обеспечение успеха в ней. </w:t>
      </w:r>
    </w:p>
    <w:p w:rsidR="00505177" w:rsidRPr="00365CB4" w:rsidRDefault="00505177" w:rsidP="00505177">
      <w:pPr>
        <w:pStyle w:val="Default"/>
        <w:jc w:val="both"/>
      </w:pPr>
      <w:proofErr w:type="gramStart"/>
      <w:r w:rsidRPr="00365CB4">
        <w:t>• Влияние на условия семейного воспитания (ст.</w:t>
      </w:r>
      <w:r>
        <w:t xml:space="preserve"> </w:t>
      </w:r>
      <w:r w:rsidRPr="00365CB4">
        <w:t xml:space="preserve">56 УК РФ (жестокое обращение с детьми). </w:t>
      </w:r>
      <w:proofErr w:type="gramEnd"/>
    </w:p>
    <w:p w:rsidR="00505177" w:rsidRPr="00365CB4" w:rsidRDefault="00505177" w:rsidP="00505177">
      <w:pPr>
        <w:pStyle w:val="Default"/>
        <w:jc w:val="both"/>
      </w:pPr>
      <w:r w:rsidRPr="00365CB4">
        <w:t xml:space="preserve">• Приглашение на собеседование родителей, посещение неблагополучных семей с целью анализа ситуации, оказания помощи, защиты прав ребёнка, при необходимости направление информации о неблагополучии в семье в орган опеки и попечительства </w:t>
      </w:r>
      <w:r>
        <w:t xml:space="preserve">отдела </w:t>
      </w:r>
      <w:r w:rsidRPr="00365CB4">
        <w:t xml:space="preserve">образования, в </w:t>
      </w:r>
      <w:proofErr w:type="spellStart"/>
      <w:r w:rsidRPr="00365CB4">
        <w:t>КДНиЗП</w:t>
      </w:r>
      <w:proofErr w:type="spellEnd"/>
      <w:r w:rsidRPr="00365CB4">
        <w:t xml:space="preserve">. </w:t>
      </w:r>
    </w:p>
    <w:p w:rsidR="00505177" w:rsidRPr="00365CB4" w:rsidRDefault="00505177" w:rsidP="00505177">
      <w:pPr>
        <w:pStyle w:val="Default"/>
        <w:jc w:val="both"/>
      </w:pPr>
      <w:r w:rsidRPr="00365CB4">
        <w:t>• Рассм</w:t>
      </w:r>
      <w:r>
        <w:t>отре</w:t>
      </w:r>
      <w:r w:rsidRPr="00365CB4">
        <w:t>ние</w:t>
      </w:r>
      <w:r>
        <w:t xml:space="preserve"> отчётов классных руководителей</w:t>
      </w:r>
      <w:r w:rsidRPr="00365CB4">
        <w:t xml:space="preserve"> по выполнению Закона РФ №</w:t>
      </w:r>
      <w:r w:rsidR="00163361">
        <w:t xml:space="preserve"> </w:t>
      </w:r>
      <w:r w:rsidRPr="00365CB4">
        <w:t xml:space="preserve">120 «Об основах системы профилактики...»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Заслушивание несовершеннолетних и их законных представителей за невыполнение Устава </w:t>
      </w:r>
      <w:r>
        <w:t>лицея</w:t>
      </w:r>
      <w:r w:rsidRPr="00365CB4">
        <w:t xml:space="preserve"> и совершённые правонарушения: пропуски уроков без уважительной причины, уклонение от учёбы, порча школьного и личного имущества, совершённые другие антиобщественные правонарушения. </w:t>
      </w:r>
    </w:p>
    <w:p w:rsidR="00505177" w:rsidRPr="00365CB4" w:rsidRDefault="00505177" w:rsidP="00505177">
      <w:pPr>
        <w:pStyle w:val="Default"/>
        <w:jc w:val="both"/>
      </w:pPr>
      <w:r w:rsidRPr="00365CB4">
        <w:t xml:space="preserve">• Заслушивание родителей за ненадлежащее воспитание своих детей. </w:t>
      </w:r>
    </w:p>
    <w:p w:rsidR="00505177" w:rsidRDefault="00505177" w:rsidP="00505177">
      <w:pPr>
        <w:pStyle w:val="Default"/>
        <w:jc w:val="both"/>
      </w:pPr>
      <w:r w:rsidRPr="00365CB4">
        <w:t xml:space="preserve">• Информирование педагогического совета </w:t>
      </w:r>
      <w:r>
        <w:t>лицея</w:t>
      </w:r>
      <w:r w:rsidRPr="00365CB4">
        <w:t xml:space="preserve"> о работе </w:t>
      </w:r>
      <w:r>
        <w:t>К</w:t>
      </w:r>
      <w:r w:rsidRPr="00365CB4">
        <w:t>омиссии и принятых решениях.</w:t>
      </w:r>
    </w:p>
    <w:p w:rsidR="00505177" w:rsidRPr="002F41B2" w:rsidRDefault="00505177" w:rsidP="00505177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right="1620" w:firstLine="0"/>
        <w:jc w:val="left"/>
        <w:rPr>
          <w:sz w:val="24"/>
        </w:rPr>
      </w:pPr>
      <w:r w:rsidRPr="002F41B2">
        <w:rPr>
          <w:sz w:val="24"/>
        </w:rPr>
        <w:lastRenderedPageBreak/>
        <w:t xml:space="preserve">5. Порядок </w:t>
      </w:r>
      <w:r w:rsidR="00A176C5">
        <w:rPr>
          <w:sz w:val="24"/>
        </w:rPr>
        <w:t xml:space="preserve">работы </w:t>
      </w:r>
      <w:r w:rsidRPr="002F41B2">
        <w:rPr>
          <w:sz w:val="24"/>
        </w:rPr>
        <w:t xml:space="preserve">Комиссии </w:t>
      </w:r>
    </w:p>
    <w:p w:rsidR="00505177" w:rsidRPr="002F41B2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</w:rPr>
      </w:pPr>
      <w:r w:rsidRPr="002F41B2">
        <w:rPr>
          <w:sz w:val="24"/>
        </w:rPr>
        <w:t>Комиссия</w:t>
      </w:r>
      <w:r>
        <w:rPr>
          <w:sz w:val="24"/>
        </w:rPr>
        <w:t xml:space="preserve"> </w:t>
      </w:r>
      <w:r w:rsidRPr="002F41B2">
        <w:rPr>
          <w:sz w:val="24"/>
        </w:rPr>
        <w:t>по профилактике правонарушений</w:t>
      </w:r>
      <w:r>
        <w:rPr>
          <w:sz w:val="24"/>
        </w:rPr>
        <w:t>: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изучает и анализирует состояние правонарушений и преступлений среди учащихся, состояние воспитательной и профилактической работы, направленной на их предупреждение;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 xml:space="preserve">- рассматривает персональные дела учащихся - нарушителей порядка; осуществляет </w:t>
      </w:r>
      <w:proofErr w:type="gramStart"/>
      <w:r w:rsidRPr="002F41B2">
        <w:rPr>
          <w:sz w:val="24"/>
        </w:rPr>
        <w:t>контроль за</w:t>
      </w:r>
      <w:proofErr w:type="gramEnd"/>
      <w:r w:rsidRPr="002F41B2">
        <w:rPr>
          <w:sz w:val="24"/>
        </w:rPr>
        <w:t xml:space="preserve"> поведением подростков, состоящих на учете в </w:t>
      </w:r>
      <w:proofErr w:type="spellStart"/>
      <w:r>
        <w:rPr>
          <w:sz w:val="24"/>
        </w:rPr>
        <w:t>К</w:t>
      </w:r>
      <w:r w:rsidRPr="002F41B2">
        <w:rPr>
          <w:sz w:val="24"/>
        </w:rPr>
        <w:t>ДН</w:t>
      </w:r>
      <w:r>
        <w:rPr>
          <w:sz w:val="24"/>
        </w:rPr>
        <w:t>иЗП</w:t>
      </w:r>
      <w:proofErr w:type="spellEnd"/>
      <w:r w:rsidRPr="002F41B2">
        <w:rPr>
          <w:sz w:val="24"/>
        </w:rPr>
        <w:t>, в комиссии по делам несовершеннолетних;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вовлекает подростков, склонных к правонарушениям, в спортивные секции, в кружки технического и художественного творчества;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осуществляет профилактическую работу с неблагополучными семьями. Обсуждает поведение родителей, не выполняющих своих должностных обязанностей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заслушивает классных руководителей о состоянии работы по укреплению дисциплины и профилактике правонарушений;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>- вносит проблемные вопросы на обсуждение педсовета и для принятия решений руководством школы;</w:t>
      </w:r>
    </w:p>
    <w:p w:rsidR="00505177" w:rsidRPr="002F41B2" w:rsidRDefault="00505177" w:rsidP="00505177">
      <w:pPr>
        <w:pStyle w:val="1"/>
        <w:shd w:val="clear" w:color="auto" w:fill="auto"/>
        <w:tabs>
          <w:tab w:val="left" w:pos="1393"/>
        </w:tabs>
        <w:spacing w:after="0" w:line="240" w:lineRule="auto"/>
        <w:ind w:firstLine="380"/>
        <w:jc w:val="both"/>
        <w:rPr>
          <w:sz w:val="24"/>
        </w:rPr>
      </w:pPr>
      <w:r w:rsidRPr="002F41B2">
        <w:rPr>
          <w:sz w:val="24"/>
        </w:rPr>
        <w:t xml:space="preserve">- ходатайствует перед педсоветом, </w:t>
      </w:r>
      <w:proofErr w:type="spellStart"/>
      <w:r w:rsidRPr="002F41B2">
        <w:rPr>
          <w:sz w:val="24"/>
        </w:rPr>
        <w:t>КДНиЗП</w:t>
      </w:r>
      <w:proofErr w:type="spellEnd"/>
      <w:r w:rsidRPr="002F41B2">
        <w:rPr>
          <w:sz w:val="24"/>
        </w:rPr>
        <w:t xml:space="preserve"> о снятии с учета учащихся, исправивших свое поведение.</w:t>
      </w:r>
    </w:p>
    <w:p w:rsidR="00505177" w:rsidRPr="002F41B2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0"/>
        <w:jc w:val="both"/>
        <w:rPr>
          <w:sz w:val="24"/>
        </w:rPr>
      </w:pPr>
      <w:r w:rsidRPr="002F41B2">
        <w:rPr>
          <w:sz w:val="24"/>
        </w:rPr>
        <w:t>Комиссия рассматривает вопросы, отнесенные к её компетенции, на своих заседаниях, которые проходят не реже одного раза в два месяца (кроме экстренных случаев).</w:t>
      </w:r>
    </w:p>
    <w:p w:rsidR="00505177" w:rsidRPr="002F41B2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0"/>
        <w:jc w:val="both"/>
        <w:rPr>
          <w:sz w:val="24"/>
        </w:rPr>
      </w:pPr>
      <w:r w:rsidRPr="002F41B2">
        <w:rPr>
          <w:sz w:val="24"/>
        </w:rPr>
        <w:t xml:space="preserve">Заседание протоколируется секретарем </w:t>
      </w:r>
      <w:r>
        <w:rPr>
          <w:sz w:val="24"/>
        </w:rPr>
        <w:t>К</w:t>
      </w:r>
      <w:r w:rsidRPr="002F41B2">
        <w:rPr>
          <w:sz w:val="24"/>
        </w:rPr>
        <w:t>омиссии.</w:t>
      </w:r>
    </w:p>
    <w:p w:rsidR="00505177" w:rsidRPr="002F41B2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0"/>
        <w:jc w:val="both"/>
        <w:rPr>
          <w:sz w:val="24"/>
        </w:rPr>
      </w:pPr>
      <w:r w:rsidRPr="002F41B2">
        <w:rPr>
          <w:sz w:val="24"/>
        </w:rPr>
        <w:t>При</w:t>
      </w:r>
      <w:r w:rsidRPr="002F41B2">
        <w:rPr>
          <w:sz w:val="24"/>
        </w:rPr>
        <w:tab/>
        <w:t>разборе персональных дел вместе с учащимися приглашается классный руководитель и родители учащегося.</w:t>
      </w:r>
    </w:p>
    <w:p w:rsidR="00505177" w:rsidRPr="002F41B2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0"/>
        <w:jc w:val="both"/>
        <w:rPr>
          <w:sz w:val="24"/>
        </w:rPr>
      </w:pPr>
      <w:r w:rsidRPr="002F41B2">
        <w:rPr>
          <w:sz w:val="24"/>
        </w:rPr>
        <w:t>Работа</w:t>
      </w:r>
      <w:r w:rsidRPr="002F41B2">
        <w:rPr>
          <w:sz w:val="24"/>
        </w:rPr>
        <w:tab/>
        <w:t xml:space="preserve">комиссии планируется на учебный год. План работы обсуждается на заседании комиссии и утверждается директором </w:t>
      </w:r>
      <w:r>
        <w:rPr>
          <w:sz w:val="24"/>
        </w:rPr>
        <w:t>лицея</w:t>
      </w:r>
      <w:r w:rsidRPr="002F41B2">
        <w:rPr>
          <w:sz w:val="24"/>
        </w:rPr>
        <w:t>.</w:t>
      </w:r>
    </w:p>
    <w:p w:rsidR="00505177" w:rsidRPr="001C1DB4" w:rsidRDefault="00505177" w:rsidP="00505177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 w:firstLine="20"/>
        <w:jc w:val="both"/>
        <w:rPr>
          <w:sz w:val="24"/>
          <w:szCs w:val="24"/>
        </w:rPr>
      </w:pPr>
      <w:r w:rsidRPr="002F41B2">
        <w:rPr>
          <w:sz w:val="24"/>
        </w:rPr>
        <w:t>Свою</w:t>
      </w:r>
      <w:r w:rsidRPr="002F41B2">
        <w:rPr>
          <w:sz w:val="24"/>
        </w:rPr>
        <w:tab/>
        <w:t xml:space="preserve">работу комиссия проводит в тесном контакте с правоохранительными </w:t>
      </w:r>
      <w:r w:rsidRPr="001C1DB4">
        <w:rPr>
          <w:sz w:val="24"/>
          <w:szCs w:val="24"/>
        </w:rPr>
        <w:t>органами.</w:t>
      </w:r>
    </w:p>
    <w:p w:rsidR="00505177" w:rsidRPr="001C1DB4" w:rsidRDefault="00505177" w:rsidP="00505177">
      <w:pPr>
        <w:pStyle w:val="1"/>
        <w:shd w:val="clear" w:color="auto" w:fill="auto"/>
        <w:tabs>
          <w:tab w:val="left" w:pos="567"/>
        </w:tabs>
        <w:spacing w:after="0" w:line="240" w:lineRule="auto"/>
        <w:ind w:left="20" w:firstLine="0"/>
        <w:jc w:val="both"/>
        <w:rPr>
          <w:sz w:val="24"/>
          <w:szCs w:val="24"/>
        </w:rPr>
      </w:pPr>
    </w:p>
    <w:p w:rsidR="00A67CC6" w:rsidRPr="00E13817" w:rsidRDefault="00A176C5" w:rsidP="00E13817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</w:t>
      </w:r>
      <w:r w:rsidR="00A67CC6" w:rsidRPr="00E1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постановки на </w:t>
      </w:r>
      <w:proofErr w:type="spellStart"/>
      <w:r w:rsidR="00A67CC6" w:rsidRPr="00E1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="00A67CC6" w:rsidRPr="00E1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учёт</w:t>
      </w:r>
      <w:r w:rsidR="00E13817" w:rsidRPr="00E1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CC6" w:rsidRPr="00E1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снятия с учёта обучающихся и их  семей</w:t>
      </w:r>
    </w:p>
    <w:p w:rsidR="00A67CC6" w:rsidRPr="009663A3" w:rsidRDefault="009663A3" w:rsidP="009663A3">
      <w:pPr>
        <w:pStyle w:val="a7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361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работы по </w:t>
      </w:r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профилактике школьной </w:t>
      </w:r>
      <w:proofErr w:type="spellStart"/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 </w:t>
      </w:r>
      <w:r w:rsidR="00163361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постановка Комиссией </w:t>
      </w:r>
      <w:r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63361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163361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7CC6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нутришкольный</w:t>
      </w:r>
      <w:proofErr w:type="spellEnd"/>
      <w:r w:rsidR="00A67CC6" w:rsidRP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учёт.</w:t>
      </w:r>
    </w:p>
    <w:p w:rsidR="00A67CC6" w:rsidRDefault="009663A3" w:rsidP="009663A3">
      <w:pPr>
        <w:pStyle w:val="a7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учащихся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проводится в целях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безнадзорности, беспризорности, правонарушений и антиобщественных действий несовершеннолетних;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и законных интересов несовершеннолетних; 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выявления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семей, находящихся в социально опасном положении или группе риска по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сиротству; оказания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социально-психологической  и педагогической помощи несовершеннолетним с отклонениями в поведении,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проблемы в обучении;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семьям в обучении и воспитании детей.</w:t>
      </w:r>
    </w:p>
    <w:p w:rsidR="00CA506A" w:rsidRPr="00CA506A" w:rsidRDefault="00CA506A" w:rsidP="00CA506A">
      <w:pPr>
        <w:pStyle w:val="a7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постановки на </w:t>
      </w:r>
      <w:proofErr w:type="spell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постановки на </w:t>
      </w:r>
      <w:proofErr w:type="spell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несовершеннолетних в соответствии со статьями 5, 6, 14 Федерального Закона «Об основах системы профилактики безнадзорности и правонарушений несовершеннолетних» являются: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Непосещение или систематические пропуски занятий без уважительных причин (суммарно 15 дней).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учащегося по учебным предметам.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Социально-опасное положение:</w:t>
      </w:r>
    </w:p>
    <w:p w:rsidR="00CA506A" w:rsidRPr="00CA506A" w:rsidRDefault="00CA506A" w:rsidP="00CA50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безнадзорность или беспризорность.</w:t>
      </w:r>
    </w:p>
    <w:p w:rsidR="00CA506A" w:rsidRDefault="00CA506A" w:rsidP="00CA50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бродяжничество или </w:t>
      </w:r>
      <w:proofErr w:type="gram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06A" w:rsidRPr="00CA506A" w:rsidRDefault="001E03CE" w:rsidP="00CA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r w:rsidR="00CA506A"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proofErr w:type="spellStart"/>
      <w:r w:rsidR="00CA506A"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CA506A"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hanging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курс </w:t>
      </w:r>
      <w:proofErr w:type="gram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неуважительной причине.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неформальных объединениях и организациях антиобщественной направленности.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правонарушения до достижения возраста, с которого наступает уголовная ответственность.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нарушение внутреннего распорядка лицея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нарушение дисциплины в лицее (драки, грубость, сквернословие и др.) и Устава лицея.</w:t>
      </w:r>
    </w:p>
    <w:p w:rsidR="00CA506A" w:rsidRPr="00CA506A" w:rsidRDefault="00CA506A" w:rsidP="001E03C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постановки на </w:t>
      </w:r>
      <w:proofErr w:type="spell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семьи, в которой родители  (законные представители):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исполняют обязанностей по воспитанию, обучению и (или) содержанию своих детей.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в отношении своих детей  жестокое обращение.</w:t>
      </w:r>
    </w:p>
    <w:p w:rsidR="00CA506A" w:rsidRPr="00CA506A" w:rsidRDefault="00CA506A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детей, находящихся в социально опасном положении и состоящих на учёте в образовательном учреждении.</w:t>
      </w:r>
    </w:p>
    <w:p w:rsidR="00CA506A" w:rsidRPr="00CA506A" w:rsidRDefault="004057FC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на учёте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CA506A" w:rsidRPr="00CA5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7E8" w:rsidRDefault="00A176C5" w:rsidP="001E03CE">
      <w:pPr>
        <w:pStyle w:val="a7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7F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</w:t>
      </w:r>
      <w:proofErr w:type="spellStart"/>
      <w:r w:rsidR="007F0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7F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или снятия с учёта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C6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постановке на </w:t>
      </w:r>
      <w:proofErr w:type="spellStart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или снятии с учёта принимается на заседании </w:t>
      </w:r>
      <w:r w:rsid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заявительному принципу. Инициатива подачи заявления о постановке учащегося на </w:t>
      </w:r>
      <w:proofErr w:type="spellStart"/>
      <w:r w:rsid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может принадлежать родителям (законным представителям) учащегося, классному руководителю, социальному педагогу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C6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несовершеннолетнего и (или) семьи на </w:t>
      </w:r>
      <w:proofErr w:type="spellStart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секретарю </w:t>
      </w:r>
      <w:r w:rsid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(социальному педагогу) 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заседания представляются следующие документы:</w:t>
      </w:r>
    </w:p>
    <w:p w:rsidR="00A67CC6" w:rsidRPr="00505177" w:rsidRDefault="007F07E8" w:rsidP="00E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E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 об оказании помощи по вопросам, входящим в компетенцию </w:t>
      </w:r>
      <w:r w:rsidR="00966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CC6" w:rsidRPr="00505177" w:rsidRDefault="007F07E8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 w:rsidR="00FE4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 постановке несов</w:t>
      </w:r>
      <w:r w:rsidR="00CF18A7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ершеннолетнего на  учет.</w:t>
      </w:r>
    </w:p>
    <w:p w:rsidR="00A67CC6" w:rsidRPr="00505177" w:rsidRDefault="007F07E8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54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не</w:t>
      </w:r>
      <w:r w:rsidR="00CF18A7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совершеннолетнего.</w:t>
      </w:r>
    </w:p>
    <w:p w:rsidR="00A67CC6" w:rsidRPr="00505177" w:rsidRDefault="007F07E8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обследования материально-бытовых условий семьи (при необходимости);</w:t>
      </w:r>
    </w:p>
    <w:p w:rsidR="00A67CC6" w:rsidRPr="00505177" w:rsidRDefault="007F07E8" w:rsidP="007F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E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A67CC6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E70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обсуждается и утверждается</w:t>
      </w:r>
      <w:r w:rsidR="001468E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1468E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A7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40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(социальный педагог) 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классный руководитель  доводит решение до сведения родителей (законных представителей), если они не присутствовали на заседании </w:t>
      </w:r>
      <w:r w:rsidR="00405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</w:p>
    <w:p w:rsidR="00A67CC6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ведёт журналы учёта  учащихся  и  семей,  состоящих  на внутришкольном учёте, на учёте в </w:t>
      </w:r>
      <w:proofErr w:type="spellStart"/>
      <w:r w:rsidR="00405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1468E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C6" w:rsidRPr="00505177" w:rsidRDefault="00A67CC6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проводит сверку списков учащихся  и  семей,  состоящих  на внутришк</w:t>
      </w:r>
      <w:r w:rsidR="0040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ольном учёте, на учёте в </w:t>
      </w:r>
      <w:proofErr w:type="spellStart"/>
      <w:r w:rsidR="00405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5  сентября, 01 января.</w:t>
      </w:r>
    </w:p>
    <w:p w:rsidR="00F44068" w:rsidRPr="00E7034C" w:rsidRDefault="00F44068" w:rsidP="001E03CE">
      <w:pPr>
        <w:pStyle w:val="a7"/>
        <w:numPr>
          <w:ilvl w:val="2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снятия несовершеннолетнего и (или) семьи с </w:t>
      </w:r>
      <w:proofErr w:type="spellStart"/>
      <w:r w:rsidRPr="00E70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  представляются следующие документы: информация ответственного лица, назначенного решением Комиссии,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2D4B59" w:rsidRDefault="002D4B59" w:rsidP="001E03CE">
      <w:pPr>
        <w:pStyle w:val="a7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снятия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являются:</w:t>
      </w:r>
    </w:p>
    <w:p w:rsidR="00A67CC6" w:rsidRPr="002D4B59" w:rsidRDefault="002D4B59" w:rsidP="002D4B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67CC6" w:rsidRP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озитивные изменения, сохраняющиеся длительное время (минимум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7CC6" w:rsidRP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месяца), указанных в настоящем положении обстоятельств жизни обучающегося.</w:t>
      </w:r>
    </w:p>
    <w:p w:rsidR="00A67CC6" w:rsidRPr="00505177" w:rsidRDefault="00A67CC6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учащимся </w:t>
      </w:r>
      <w:r w:rsidR="0006215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</w:p>
    <w:p w:rsidR="00A67CC6" w:rsidRPr="00505177" w:rsidRDefault="00A67CC6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пере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образовательное учреждение;</w:t>
      </w:r>
    </w:p>
    <w:p w:rsidR="002D4B59" w:rsidRDefault="00A67CC6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4B59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о снятии несовершеннолетнего, его родителей с учёта в </w:t>
      </w:r>
      <w:proofErr w:type="spellStart"/>
      <w:r w:rsidR="002D4B59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CC6" w:rsidRDefault="002D4B59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  по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19" w:rsidRPr="00505177" w:rsidRDefault="00A47A19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6.5.9. 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снятия с </w:t>
      </w:r>
      <w:proofErr w:type="spellStart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учета несовершеннолетнего приглашаются уведомлением родители. Родители подписываются под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снятии с учета несовершеннолетнего.</w:t>
      </w:r>
    </w:p>
    <w:p w:rsidR="00A47A19" w:rsidRDefault="00A47A19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C6" w:rsidRPr="002D4B59" w:rsidRDefault="00920114" w:rsidP="007B31E5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</w:t>
      </w:r>
      <w:r w:rsidR="00A67CC6" w:rsidRPr="002D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 индивидуальной профилактической работы</w:t>
      </w:r>
    </w:p>
    <w:p w:rsidR="00A67CC6" w:rsidRPr="00505177" w:rsidRDefault="00E13817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профилактическая работа в отношении несовершеннолетних, их родителей 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2D4B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</w:t>
      </w:r>
      <w:proofErr w:type="spellStart"/>
      <w:proofErr w:type="gramStart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антиобщест</w:t>
      </w:r>
      <w:proofErr w:type="spellEnd"/>
      <w:r w:rsidR="00E70A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</w:t>
      </w:r>
      <w:proofErr w:type="gramEnd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A67CC6" w:rsidRPr="00505177" w:rsidRDefault="00E13817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педагогом</w:t>
      </w:r>
      <w:r w:rsidR="00CC498F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классным руководителем разраба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тывается план профилактической работы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несовершеннолетним. (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7CC6" w:rsidRPr="00505177" w:rsidRDefault="00E13817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учащегос</w:t>
      </w:r>
      <w:r w:rsidR="0006215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заводится учетная карточка (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1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социальным  педагогом, по необходимости с привлечением других служб, в чьи обязанности входит работа с данной категорией несо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вершеннолетних.</w:t>
      </w:r>
    </w:p>
    <w:p w:rsidR="00A36206" w:rsidRDefault="00E13817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Учётная карточка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осуществлять </w:t>
      </w:r>
      <w:proofErr w:type="gramStart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</w:t>
      </w:r>
      <w:r w:rsidR="00A3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Учетная карта учащегося, состоящего на внутришкольном учёте, хранится до окончания учащимся обучения в лицее.</w:t>
      </w:r>
    </w:p>
    <w:p w:rsidR="00A67CC6" w:rsidRPr="00505177" w:rsidRDefault="00E13817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результатах контроля за несовершеннолетним родители ставятся в известность классным руководителем или 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отсутствия несовершеннолетнего, стоящего на внутришкольном учете, на занятиях без уважительной причины в </w:t>
      </w:r>
      <w:r w:rsidR="00860929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вызываются классным руко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лицей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</w:t>
      </w:r>
      <w:r w:rsidR="0092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CC6" w:rsidRPr="00505177" w:rsidRDefault="00920114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D11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проведения профилактической работы классным руко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водителем, социальным педагогом с несовершеннолетним и его семьей делается вывод о необходимости особой психологической помощи подростку и его семье, 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запросом о по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мощи несовершеннолетнему и его семье в  Службу  ПМП сопровождения </w:t>
      </w:r>
      <w:r w:rsidR="00860929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C6" w:rsidRPr="00505177" w:rsidRDefault="008D1156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55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отказываются от помощи, предлагаемой </w:t>
      </w:r>
      <w:r w:rsidR="001D58CB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лицеем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сами не занимаются проблемами ребенка, </w:t>
      </w:r>
      <w:r w:rsid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решение об обра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с ходатайством в</w:t>
      </w:r>
      <w:r w:rsidR="007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CC6" w:rsidRPr="00505177" w:rsidRDefault="00A67CC6" w:rsidP="00A47A1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тропные вещества, привлекавшимися к административной ответствен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A67CC6" w:rsidRPr="00505177" w:rsidRDefault="00A67CC6" w:rsidP="00A47A1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материала в отношении несовершеннолетнего, совершив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деяние, за которое установлена административная ответственность;</w:t>
      </w:r>
    </w:p>
    <w:p w:rsidR="00CA3C0B" w:rsidRPr="00505177" w:rsidRDefault="00A67CC6" w:rsidP="00A47A1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оказании помощи в организации занятий дополнительным образо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несовершеннолетнего, состоящего на профилактическом уче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объединениях муниципального уровня;</w:t>
      </w:r>
    </w:p>
    <w:p w:rsidR="00CA3C0B" w:rsidRPr="00505177" w:rsidRDefault="00A67CC6" w:rsidP="00A47A1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помощи в организации летнего отдыха несовершеннолет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него, состоящего на профилактическом учете;</w:t>
      </w:r>
    </w:p>
    <w:p w:rsidR="00A67CC6" w:rsidRPr="00505177" w:rsidRDefault="00A67CC6" w:rsidP="00A47A1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несоверш</w:t>
      </w:r>
      <w:r w:rsidR="00CA3C0B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еннолетнего, достигнувшего 16-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возраста, из </w:t>
      </w:r>
      <w:r w:rsidR="00CA3C0B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переводе на иную форму обучения или в другое образовательное учреждение;</w:t>
      </w:r>
    </w:p>
    <w:p w:rsidR="00A67CC6" w:rsidRPr="00505177" w:rsidRDefault="00A67CC6" w:rsidP="00A47A1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материала в отношении родителей (законных предста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вителей), не выполняющих свои обязанности по содержанию, воспи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танию или обучению несовершеннолетнего;</w:t>
      </w:r>
    </w:p>
    <w:p w:rsidR="00A67CC6" w:rsidRPr="00505177" w:rsidRDefault="00A67CC6" w:rsidP="00A47A1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мерах воздействия на родителей несовершен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и самих несовершеннолетних, уклоняющихся от выполнения Ф</w:t>
      </w:r>
      <w:r w:rsid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</w:t>
      </w:r>
      <w:r w:rsid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67CC6" w:rsidRPr="00505177" w:rsidRDefault="00A67CC6" w:rsidP="00A47A1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учащегося на учет в </w:t>
      </w:r>
      <w:proofErr w:type="spellStart"/>
      <w:r w:rsidR="00A47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CC6" w:rsidRPr="00505177" w:rsidRDefault="008D1156" w:rsidP="00A47A1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К ходатайству приобщаются </w:t>
      </w:r>
      <w:r w:rsidR="00A4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CC6" w:rsidRPr="00505177" w:rsidRDefault="00A67CC6" w:rsidP="00A47A1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несовершеннолетнего;</w:t>
      </w:r>
    </w:p>
    <w:p w:rsidR="00A67CC6" w:rsidRPr="00505177" w:rsidRDefault="00A67CC6" w:rsidP="00A47A1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</w:t>
      </w:r>
      <w:r w:rsidR="00A47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CC6" w:rsidRPr="00505177" w:rsidRDefault="00A67CC6" w:rsidP="00A47A1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посещения семьи;</w:t>
      </w:r>
    </w:p>
    <w:p w:rsidR="00A67CC6" w:rsidRPr="00505177" w:rsidRDefault="00A67CC6" w:rsidP="00A47A1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справка о проведенной профилактической работе с несовер</w:t>
      </w:r>
      <w:r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шеннолетним и его семьей.</w:t>
      </w:r>
    </w:p>
    <w:p w:rsidR="004C050D" w:rsidRPr="00505177" w:rsidRDefault="008D1156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47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Комиссии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A67CC6" w:rsidRDefault="008D1156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проведенной профилактичес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работы, а также процедуры снятия с </w:t>
      </w:r>
      <w:proofErr w:type="spellStart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должен быть союз педагогического коллектива, несовершеннолетнего и его родителей (за</w:t>
      </w:r>
      <w:r w:rsidR="00A67CC6" w:rsidRPr="0050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конных представителей), основанный на позитивных отношениях</w:t>
      </w:r>
      <w:r w:rsidR="00A4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8C1" w:rsidRDefault="000D48C1" w:rsidP="00A4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8C1" w:rsidRPr="001C1DB4" w:rsidRDefault="000D48C1" w:rsidP="000D48C1">
      <w:pPr>
        <w:pStyle w:val="2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>Ответственность комиссии по профилактике правонарушений</w:t>
      </w:r>
    </w:p>
    <w:p w:rsidR="000D48C1" w:rsidRDefault="000D48C1" w:rsidP="000D48C1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20"/>
        <w:jc w:val="both"/>
        <w:rPr>
          <w:sz w:val="24"/>
          <w:szCs w:val="24"/>
        </w:rPr>
      </w:pPr>
      <w:r w:rsidRPr="001C1DB4">
        <w:rPr>
          <w:sz w:val="24"/>
          <w:szCs w:val="24"/>
        </w:rPr>
        <w:t>Комиссия несет ответственность за правильность оформления документов (протоколов заседаний, ходатайств, писем) и законность принимаемых решений</w:t>
      </w:r>
      <w:r>
        <w:rPr>
          <w:sz w:val="24"/>
          <w:szCs w:val="24"/>
        </w:rPr>
        <w:t xml:space="preserve"> в соответствии с действующим законодательством.</w:t>
      </w:r>
    </w:p>
    <w:p w:rsidR="000D48C1" w:rsidRPr="001C1DB4" w:rsidRDefault="000D48C1" w:rsidP="000D48C1">
      <w:pPr>
        <w:pStyle w:val="1"/>
        <w:shd w:val="clear" w:color="auto" w:fill="auto"/>
        <w:tabs>
          <w:tab w:val="left" w:pos="380"/>
        </w:tabs>
        <w:spacing w:after="0" w:line="240" w:lineRule="auto"/>
        <w:ind w:left="380" w:right="940" w:firstLine="0"/>
        <w:jc w:val="both"/>
        <w:rPr>
          <w:sz w:val="24"/>
          <w:szCs w:val="24"/>
        </w:rPr>
      </w:pPr>
    </w:p>
    <w:p w:rsidR="000D48C1" w:rsidRPr="003425C7" w:rsidRDefault="000D48C1" w:rsidP="00925265">
      <w:pPr>
        <w:pStyle w:val="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24"/>
          <w:szCs w:val="24"/>
        </w:rPr>
      </w:pPr>
      <w:r w:rsidRPr="003425C7">
        <w:rPr>
          <w:sz w:val="24"/>
          <w:szCs w:val="24"/>
        </w:rPr>
        <w:t xml:space="preserve">Документация Комиссии </w:t>
      </w:r>
    </w:p>
    <w:p w:rsidR="000D48C1" w:rsidRPr="001C1DB4" w:rsidRDefault="000D48C1" w:rsidP="00925265">
      <w:pPr>
        <w:pStyle w:val="1"/>
        <w:numPr>
          <w:ilvl w:val="1"/>
          <w:numId w:val="6"/>
        </w:numPr>
        <w:shd w:val="clear" w:color="auto" w:fill="auto"/>
        <w:tabs>
          <w:tab w:val="left" w:pos="366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425C7">
        <w:rPr>
          <w:sz w:val="24"/>
          <w:szCs w:val="24"/>
        </w:rPr>
        <w:t>Приказ о создании комиссии</w:t>
      </w:r>
    </w:p>
    <w:p w:rsidR="000D48C1" w:rsidRPr="001C1DB4" w:rsidRDefault="000D48C1" w:rsidP="00925265">
      <w:pPr>
        <w:pStyle w:val="1"/>
        <w:numPr>
          <w:ilvl w:val="1"/>
          <w:numId w:val="6"/>
        </w:numPr>
        <w:shd w:val="clear" w:color="auto" w:fill="auto"/>
        <w:tabs>
          <w:tab w:val="left" w:pos="361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>Журнал заседаний</w:t>
      </w:r>
    </w:p>
    <w:p w:rsidR="000D48C1" w:rsidRPr="001C1DB4" w:rsidRDefault="000D48C1" w:rsidP="00925265">
      <w:pPr>
        <w:pStyle w:val="1"/>
        <w:numPr>
          <w:ilvl w:val="1"/>
          <w:numId w:val="6"/>
        </w:numPr>
        <w:shd w:val="clear" w:color="auto" w:fill="auto"/>
        <w:tabs>
          <w:tab w:val="left" w:pos="366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>Карты учащихся стоящих на учете</w:t>
      </w:r>
    </w:p>
    <w:p w:rsidR="000D48C1" w:rsidRPr="001C1DB4" w:rsidRDefault="000D48C1" w:rsidP="00925265">
      <w:pPr>
        <w:pStyle w:val="1"/>
        <w:numPr>
          <w:ilvl w:val="1"/>
          <w:numId w:val="6"/>
        </w:numPr>
        <w:shd w:val="clear" w:color="auto" w:fill="auto"/>
        <w:tabs>
          <w:tab w:val="left" w:pos="375"/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C1DB4">
        <w:rPr>
          <w:sz w:val="24"/>
          <w:szCs w:val="24"/>
        </w:rPr>
        <w:t>Списки проблемных семей</w:t>
      </w:r>
    </w:p>
    <w:p w:rsidR="000D48C1" w:rsidRPr="001C1DB4" w:rsidRDefault="000D48C1" w:rsidP="00925265">
      <w:pPr>
        <w:pStyle w:val="1"/>
        <w:numPr>
          <w:ilvl w:val="1"/>
          <w:numId w:val="6"/>
        </w:numPr>
        <w:shd w:val="clear" w:color="auto" w:fill="auto"/>
        <w:tabs>
          <w:tab w:val="left" w:pos="375"/>
          <w:tab w:val="left" w:pos="42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1C1DB4">
        <w:rPr>
          <w:sz w:val="24"/>
          <w:szCs w:val="24"/>
        </w:rPr>
        <w:t xml:space="preserve">Списки детей, находящихся под опекой </w:t>
      </w:r>
    </w:p>
    <w:p w:rsidR="000D48C1" w:rsidRPr="00505177" w:rsidRDefault="000D48C1" w:rsidP="0050517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48C1" w:rsidRPr="00505177" w:rsidSect="001C261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BF"/>
    <w:multiLevelType w:val="multilevel"/>
    <w:tmpl w:val="6CC41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061A53DB"/>
    <w:multiLevelType w:val="multilevel"/>
    <w:tmpl w:val="845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F4BD7"/>
    <w:multiLevelType w:val="multilevel"/>
    <w:tmpl w:val="84FE99E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808B2"/>
    <w:multiLevelType w:val="multilevel"/>
    <w:tmpl w:val="A94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173BC"/>
    <w:multiLevelType w:val="multilevel"/>
    <w:tmpl w:val="6CC41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24F9137E"/>
    <w:multiLevelType w:val="multilevel"/>
    <w:tmpl w:val="34D415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9DC2749"/>
    <w:multiLevelType w:val="multilevel"/>
    <w:tmpl w:val="BF48E0A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>
    <w:nsid w:val="2C0D1D71"/>
    <w:multiLevelType w:val="multilevel"/>
    <w:tmpl w:val="666CAF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691FFE"/>
    <w:multiLevelType w:val="multilevel"/>
    <w:tmpl w:val="1E8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CE4A6C"/>
    <w:multiLevelType w:val="multilevel"/>
    <w:tmpl w:val="B052F0A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B03837"/>
    <w:multiLevelType w:val="multilevel"/>
    <w:tmpl w:val="9AC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9520CB"/>
    <w:multiLevelType w:val="multilevel"/>
    <w:tmpl w:val="85E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175"/>
    <w:rsid w:val="0002029F"/>
    <w:rsid w:val="00062156"/>
    <w:rsid w:val="000D48C1"/>
    <w:rsid w:val="001468E6"/>
    <w:rsid w:val="00163361"/>
    <w:rsid w:val="001C261E"/>
    <w:rsid w:val="001D58CB"/>
    <w:rsid w:val="001D6175"/>
    <w:rsid w:val="001D7548"/>
    <w:rsid w:val="001E03CE"/>
    <w:rsid w:val="002D4B59"/>
    <w:rsid w:val="00336992"/>
    <w:rsid w:val="004057FC"/>
    <w:rsid w:val="00450F18"/>
    <w:rsid w:val="004C050D"/>
    <w:rsid w:val="00504BD7"/>
    <w:rsid w:val="00505177"/>
    <w:rsid w:val="0055447A"/>
    <w:rsid w:val="00646D3E"/>
    <w:rsid w:val="00785AB8"/>
    <w:rsid w:val="007B1720"/>
    <w:rsid w:val="007B31E5"/>
    <w:rsid w:val="007C0E29"/>
    <w:rsid w:val="007F07E8"/>
    <w:rsid w:val="008256B2"/>
    <w:rsid w:val="008516BC"/>
    <w:rsid w:val="008547B9"/>
    <w:rsid w:val="00860929"/>
    <w:rsid w:val="008745C8"/>
    <w:rsid w:val="008D1156"/>
    <w:rsid w:val="00920114"/>
    <w:rsid w:val="00925265"/>
    <w:rsid w:val="009663A3"/>
    <w:rsid w:val="009A24B3"/>
    <w:rsid w:val="00A176C5"/>
    <w:rsid w:val="00A25E47"/>
    <w:rsid w:val="00A36206"/>
    <w:rsid w:val="00A47A19"/>
    <w:rsid w:val="00A67CC6"/>
    <w:rsid w:val="00AB0086"/>
    <w:rsid w:val="00C26139"/>
    <w:rsid w:val="00CA3C0B"/>
    <w:rsid w:val="00CA506A"/>
    <w:rsid w:val="00CC498F"/>
    <w:rsid w:val="00CD6B49"/>
    <w:rsid w:val="00CF18A7"/>
    <w:rsid w:val="00E13817"/>
    <w:rsid w:val="00E4385A"/>
    <w:rsid w:val="00E538A9"/>
    <w:rsid w:val="00E7034C"/>
    <w:rsid w:val="00E70AED"/>
    <w:rsid w:val="00EB529A"/>
    <w:rsid w:val="00F44068"/>
    <w:rsid w:val="00FE4741"/>
    <w:rsid w:val="00FE54D2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7CC6"/>
    <w:rPr>
      <w:b/>
      <w:bCs/>
    </w:rPr>
  </w:style>
  <w:style w:type="character" w:styleId="a5">
    <w:name w:val="Emphasis"/>
    <w:basedOn w:val="a0"/>
    <w:qFormat/>
    <w:rsid w:val="00A67CC6"/>
    <w:rPr>
      <w:i/>
      <w:iCs/>
    </w:rPr>
  </w:style>
  <w:style w:type="character" w:customStyle="1" w:styleId="apple-converted-space">
    <w:name w:val="apple-converted-space"/>
    <w:basedOn w:val="a0"/>
    <w:rsid w:val="00A67CC6"/>
  </w:style>
  <w:style w:type="paragraph" w:customStyle="1" w:styleId="Default">
    <w:name w:val="Default"/>
    <w:rsid w:val="0050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5051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517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05177"/>
    <w:pPr>
      <w:widowControl w:val="0"/>
      <w:shd w:val="clear" w:color="auto" w:fill="FFFFFF"/>
      <w:spacing w:after="480"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505177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16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7CC6"/>
    <w:rPr>
      <w:b/>
      <w:bCs/>
    </w:rPr>
  </w:style>
  <w:style w:type="character" w:styleId="a5">
    <w:name w:val="Emphasis"/>
    <w:basedOn w:val="a0"/>
    <w:qFormat/>
    <w:rsid w:val="00A67CC6"/>
    <w:rPr>
      <w:i/>
      <w:iCs/>
    </w:rPr>
  </w:style>
  <w:style w:type="character" w:customStyle="1" w:styleId="apple-converted-space">
    <w:name w:val="apple-converted-space"/>
    <w:basedOn w:val="a0"/>
    <w:rsid w:val="00A6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Людмила Прокопьевна</cp:lastModifiedBy>
  <cp:revision>51</cp:revision>
  <cp:lastPrinted>2013-12-10T00:48:00Z</cp:lastPrinted>
  <dcterms:created xsi:type="dcterms:W3CDTF">2013-01-19T06:09:00Z</dcterms:created>
  <dcterms:modified xsi:type="dcterms:W3CDTF">2013-12-10T06:30:00Z</dcterms:modified>
</cp:coreProperties>
</file>